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62" w:rsidRDefault="004B1562" w:rsidP="004B1562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Урок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18. </w:t>
      </w:r>
      <w:bookmarkStart w:id="0" w:name="_GoBack"/>
      <w:r>
        <w:rPr>
          <w:rFonts w:ascii="Times New Roman" w:hAnsi="Times New Roman" w:cs="Times New Roman"/>
          <w:b/>
          <w:bCs/>
          <w:caps/>
          <w:sz w:val="28"/>
          <w:szCs w:val="28"/>
        </w:rPr>
        <w:t>Учимся выполнять сложение</w:t>
      </w:r>
      <w:bookmarkEnd w:id="0"/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8"/>
        <w:gridCol w:w="4859"/>
        <w:gridCol w:w="1922"/>
      </w:tblGrid>
      <w:tr w:rsidR="004B1562">
        <w:trPr>
          <w:trHeight w:val="15"/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урока:</w:t>
            </w:r>
            <w:r>
              <w:rPr>
                <w:rFonts w:ascii="Times New Roman" w:hAnsi="Times New Roman" w:cs="Times New Roman"/>
              </w:rPr>
              <w:t xml:space="preserve"> решение учебной задачи</w:t>
            </w:r>
          </w:p>
        </w:tc>
      </w:tr>
      <w:tr w:rsidR="004B1562">
        <w:trPr>
          <w:trHeight w:val="15"/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 задачи:</w:t>
            </w:r>
            <w:r>
              <w:rPr>
                <w:rFonts w:ascii="Times New Roman" w:hAnsi="Times New Roman" w:cs="Times New Roman"/>
              </w:rPr>
              <w:t xml:space="preserve"> создать условия для формирования умения правильно писать цифру 3, подбирать рисунки к записям и наоборот; провести подготовку для введения действия сложения; способствовать формированию навыка устного счета в пределах 9; содействовать развитию наблюдательности и внимания</w:t>
            </w:r>
          </w:p>
        </w:tc>
      </w:tr>
      <w:tr w:rsidR="004B1562">
        <w:trPr>
          <w:trHeight w:val="15"/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before="75" w:after="75" w:line="264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</w:rPr>
              <w:t>Планируемые результаты</w:t>
            </w:r>
          </w:p>
        </w:tc>
      </w:tr>
      <w:tr w:rsidR="004B1562">
        <w:trPr>
          <w:trHeight w:val="15"/>
          <w:jc w:val="center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Предметные: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познакомятся</w:t>
            </w:r>
            <w:r>
              <w:rPr>
                <w:rFonts w:ascii="Times New Roman" w:hAnsi="Times New Roman" w:cs="Times New Roman"/>
              </w:rPr>
              <w:t xml:space="preserve">: с составом числа 3; 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понятиями «число как результат счета предметов и как результат измерения величин»;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научатся</w:t>
            </w:r>
            <w:r>
              <w:rPr>
                <w:rFonts w:ascii="Times New Roman" w:hAnsi="Times New Roman" w:cs="Times New Roman"/>
              </w:rPr>
              <w:t>: называть число и писать цифру 3; устанавливать соответствие между рисунком и записью; выполнять группировку и упорядочение чисел; выполнять устный счет в пределах; объединять множества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0"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соотношение числа 3 с количеством предметов, определение состава числа 3; письмо цифры 3; овладение устным счетом в пределах 9;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логические </w:t>
            </w:r>
            <w:r>
              <w:rPr>
                <w:rFonts w:ascii="Times New Roman" w:hAnsi="Times New Roman" w:cs="Times New Roman"/>
              </w:rPr>
              <w:t>– осуществление синтеза как составление целого из частей (состав числа 3).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0"/>
              </w:rPr>
              <w:t>Регулятивные</w:t>
            </w:r>
            <w:r>
              <w:rPr>
                <w:rFonts w:ascii="Times New Roman" w:hAnsi="Times New Roman" w:cs="Times New Roman"/>
              </w:rPr>
              <w:t>: определять цель деятельности на уроке с помощью учителя и самостоятельно; высказывать свою версию, пытаться предлагать способ решения.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0"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учитывать разные мнения и стремиться к координации разных позиций в сотрудничестве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  <w:b/>
                <w:bCs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адекватно воспринимают оценку учителя и одноклассников</w:t>
            </w:r>
          </w:p>
        </w:tc>
      </w:tr>
    </w:tbl>
    <w:p w:rsidR="004B1562" w:rsidRDefault="004B1562" w:rsidP="004B1562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Организационная структура урока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249"/>
        <w:gridCol w:w="4166"/>
        <w:gridCol w:w="3201"/>
        <w:gridCol w:w="1193"/>
      </w:tblGrid>
      <w:tr w:rsidR="004B1562">
        <w:trPr>
          <w:trHeight w:val="15"/>
          <w:tblHeader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562" w:rsidRDefault="004B156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 урока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562" w:rsidRDefault="004B156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деятельности учителя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562" w:rsidRDefault="004B156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деятельности обучающегося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(осуществляемые действия)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562" w:rsidRDefault="004B156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Формируемые способы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 обучающегося</w:t>
            </w:r>
          </w:p>
        </w:tc>
      </w:tr>
      <w:tr w:rsidR="004B1562">
        <w:trPr>
          <w:trHeight w:val="15"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Актуализация опорных знаний.</w:t>
            </w:r>
          </w:p>
          <w:p w:rsidR="004B1562" w:rsidRDefault="004B1562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счет.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разминка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устный счет с целью актуализации знаний.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Решите задачи в стихах.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лесу охотник шел,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чащу леса он зашел,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Повстречались ему здесь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Заяц, волк, лиса, медведь.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Звери все до одного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Убежали от него.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Сосчитайте всех зверей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как можно побыстрей.</w:t>
            </w:r>
          </w:p>
          <w:p w:rsidR="004B1562" w:rsidRDefault="004B1562">
            <w:pPr>
              <w:pStyle w:val="ParagraphStyle"/>
              <w:spacing w:before="75"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Ежик по лесу шел,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обед грибы нашел: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Два − под березой, 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у осины.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их будет</w:t>
            </w:r>
          </w:p>
          <w:p w:rsidR="004B1562" w:rsidRDefault="004B1562">
            <w:pPr>
              <w:pStyle w:val="ParagraphStyle"/>
              <w:spacing w:line="264" w:lineRule="auto"/>
              <w:ind w:left="1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плетеной корзине?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 учителя, выполняют задания устного счета.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Решают задачи в стихах.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Четыре.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Три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Выделять существенную информацию из текста загадки. Осуществлять актуализацию личного жизненного опыта. Уметь слушать в соответствии с целевой установкой</w:t>
            </w:r>
          </w:p>
        </w:tc>
      </w:tr>
      <w:tr w:rsidR="004B1562">
        <w:trPr>
          <w:trHeight w:val="15"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Сообщение темы урока. </w:t>
            </w:r>
            <w:r>
              <w:rPr>
                <w:rFonts w:ascii="Times New Roman" w:hAnsi="Times New Roman" w:cs="Times New Roman"/>
              </w:rPr>
              <w:t>Определение целей урока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Выдвигает проблему. Организует формулирование темы урока обучающимися, постановку учебной задачи. Уточняет понимание учениками поставленной темы и целей урока.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Учитель читает стихотворение, обучающиеся выкладывают листья на доске.</w:t>
            </w:r>
          </w:p>
          <w:p w:rsidR="004B1562" w:rsidRDefault="004B1562">
            <w:pPr>
              <w:pStyle w:val="ParagraphStyle"/>
              <w:spacing w:line="264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 по лесу гулял,</w:t>
            </w:r>
          </w:p>
          <w:p w:rsidR="004B1562" w:rsidRDefault="004B1562">
            <w:pPr>
              <w:pStyle w:val="ParagraphStyle"/>
              <w:spacing w:line="264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 листики срывал:</w:t>
            </w:r>
          </w:p>
          <w:p w:rsidR="004B1562" w:rsidRDefault="004B1562">
            <w:pPr>
              <w:pStyle w:val="ParagraphStyle"/>
              <w:spacing w:line="264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Желтый, красный,</w:t>
            </w:r>
          </w:p>
          <w:p w:rsidR="004B1562" w:rsidRDefault="004B1562">
            <w:pPr>
              <w:pStyle w:val="ParagraphStyle"/>
              <w:spacing w:line="264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Коричневый, зеленый.</w:t>
            </w:r>
          </w:p>
          <w:p w:rsidR="004B1562" w:rsidRDefault="004B1562">
            <w:pPr>
              <w:pStyle w:val="ParagraphStyle"/>
              <w:spacing w:line="264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Хорошо ли ты считал?</w:t>
            </w:r>
          </w:p>
          <w:p w:rsidR="004B1562" w:rsidRDefault="004B1562">
            <w:pPr>
              <w:pStyle w:val="ParagraphStyle"/>
              <w:spacing w:line="264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Сколько листьев ты собрал? 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Тема нашего урока «Готовимся выполнять сложение».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Определите цели урока, используя опорные слова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Формулируют тему урока, ставят учебную задачу. Обсуждают тему урока. 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Четыре листа.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Сегодня на уроке мы …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Принимать и сохранять учебную цель и задачу. Анализировать, делать выводы. Строить речевое высказыв</w:t>
            </w:r>
            <w:r>
              <w:rPr>
                <w:rFonts w:ascii="Times New Roman" w:hAnsi="Times New Roman" w:cs="Times New Roman"/>
              </w:rPr>
              <w:lastRenderedPageBreak/>
              <w:t>ание в устной форме</w:t>
            </w:r>
          </w:p>
        </w:tc>
      </w:tr>
      <w:tr w:rsidR="004B1562">
        <w:trPr>
          <w:trHeight w:val="15"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III. Открытие нового знания, способа действия.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учебнику (с. 22–23).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работу по открытию нового знания, обеспечивает контроль за выполнением задания.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 Рассмотрите первую тарелку. Сколько здесь яблок? Сколько груш? Сколько фруктов всего?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 Рассмотрите вторую тарелку. Сколько здесь яблок? Сколько груш? Сколько всего фруктов?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Подберите рисунки к данным записям.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Почему в третьей записи получилось три варианта решения? 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Выполняют задания, отвечают на вопросы, высказывают свое мнение.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− 1 яблоко и 1 груша − это 2.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Запись</w:t>
            </w:r>
            <w:r>
              <w:rPr>
                <w:rFonts w:ascii="Times New Roman" w:hAnsi="Times New Roman" w:cs="Times New Roman"/>
              </w:rPr>
              <w:t xml:space="preserve"> на доске: 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1 – это 2.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Аналогично учащиеся анализируют остальные рисунки. В результате на доске появляются записи: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 1 – это 3.</w:t>
            </w:r>
          </w:p>
          <w:p w:rsidR="004B1562" w:rsidRDefault="004B1562">
            <w:pPr>
              <w:pStyle w:val="ParagraphStyle"/>
              <w:tabs>
                <w:tab w:val="left" w:pos="343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1 – это 5.                 2 и 2 – это 4.</w:t>
            </w:r>
          </w:p>
          <w:p w:rsidR="004B1562" w:rsidRDefault="004B1562">
            <w:pPr>
              <w:pStyle w:val="ParagraphStyle"/>
              <w:tabs>
                <w:tab w:val="left" w:pos="343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 1 – это 4.                 1 и 4 – это 5.</w:t>
            </w:r>
          </w:p>
          <w:p w:rsidR="004B1562" w:rsidRDefault="004B1562">
            <w:pPr>
              <w:pStyle w:val="ParagraphStyle"/>
              <w:tabs>
                <w:tab w:val="left" w:pos="343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 2 – это 5.                 1 и 2 – это 3.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Подбирают рисунки к записям.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lang w:val="ru-RU" w:eastAsia="ru-RU"/>
              </w:rPr>
              <w:drawing>
                <wp:inline distT="0" distB="0" distL="0" distR="0">
                  <wp:extent cx="1146175" cy="509270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2 и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19710" cy="243205"/>
                  <wp:effectExtent l="0" t="0" r="889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19710" cy="243205"/>
                  <wp:effectExtent l="0" t="0" r="889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 и 2 – это 4.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1215390" cy="462915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19710" cy="243205"/>
                  <wp:effectExtent l="0" t="0" r="889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и 1 – это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19710" cy="243205"/>
                  <wp:effectExtent l="0" t="0" r="889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  и 1 – это 4.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661920" cy="567055"/>
                  <wp:effectExtent l="0" t="0" r="508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в)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19710" cy="243205"/>
                  <wp:effectExtent l="0" t="0" r="889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19710" cy="243205"/>
                  <wp:effectExtent l="0" t="0" r="889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5.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  и  1 – это 5.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1527810" cy="4978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 и 2 – это 5.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 и 4 – это 5.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 третьей записи получилось три варианта решения, так как неизвестно число груш и яблок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Планировать решение учебной задачи: выстраивать алгоритм действий, выбирать действия в соответствии с поставленной задачей.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Воспроизводить по памяти информацию, необходимую для решения учебной задачи, обосновывать </w:t>
            </w:r>
            <w:r>
              <w:rPr>
                <w:rFonts w:ascii="Times New Roman" w:hAnsi="Times New Roman" w:cs="Times New Roman"/>
              </w:rPr>
              <w:lastRenderedPageBreak/>
              <w:t>выбор. Применять правила делового сотрудничества</w:t>
            </w:r>
          </w:p>
        </w:tc>
      </w:tr>
      <w:tr w:rsidR="004B1562">
        <w:trPr>
          <w:trHeight w:val="15"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Задание 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Рассмотрите рисунок. Кто здесь изображен?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Сколько утят в речке? Выложите столько фишек.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Сколько цыплят на берегу? Положите рядом столько же фишек.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Сколько всего птиц на рисунке?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 речке 4 утенка.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На берегу 2 цыпленка.</w:t>
            </w: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4 и 2 – это 6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4B1562">
        <w:trPr>
          <w:trHeight w:val="15"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IV. Включение нового в активное использование в сочетании с ранее изученным, освоенным. 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учебнику </w:t>
            </w:r>
            <w:r>
              <w:rPr>
                <w:rFonts w:ascii="Times New Roman" w:hAnsi="Times New Roman" w:cs="Times New Roman"/>
              </w:rPr>
              <w:lastRenderedPageBreak/>
              <w:t>(с. 23).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3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Организует беседу, помогает сделать вывод. Уточняет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и расширяет знания обучающихся по теме урока.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Прочитайте числа, записанные на линейке. Какие числа здесь пропущены? 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 учителя, высказывают свои мнения и предположения. Уточняют и расширяют свои знания по теме урока. Доказывают, аргументируют свою точку зрения.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Пропущены числа 1, 3, 5, 7</w:t>
            </w:r>
          </w:p>
        </w:tc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Выбирать действия в соответствии с поставленной задачей, оценивать уровень владения тем или иным учебным действием</w:t>
            </w:r>
            <w:r>
              <w:rPr>
                <w:rFonts w:ascii="Times New Roman" w:hAnsi="Times New Roman" w:cs="Times New Roman"/>
              </w:rPr>
              <w:lastRenderedPageBreak/>
              <w:t>, уметь вносить необходимые корректировки в действие после завершения на основе оценки и учёта характера сделанных ошибок. Преобразовывать модели в соответствии с со-держанием учебного материала и поставленной учебной целью. Осуществлять взаимный контроль, планировать способы взаимодействия</w:t>
            </w:r>
          </w:p>
        </w:tc>
      </w:tr>
      <w:tr w:rsidR="004B1562">
        <w:trPr>
          <w:trHeight w:val="15"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Письмо </w:t>
            </w:r>
            <w:r>
              <w:rPr>
                <w:rFonts w:ascii="Times New Roman" w:hAnsi="Times New Roman" w:cs="Times New Roman"/>
              </w:rPr>
              <w:br/>
              <w:t>цифры 3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Отгадайте загадки: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Возле леса на опушке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Трое их живет в избушке.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 три стула и три кружки,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 кровати, три подушки.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Угадайте без подсказки: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герои этой сказки? </w:t>
            </w:r>
          </w:p>
          <w:p w:rsidR="004B1562" w:rsidRDefault="004B1562">
            <w:pPr>
              <w:pStyle w:val="ParagraphStyle"/>
              <w:spacing w:before="75"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три брата родные. 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ест – не наестся,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Другой пьет – не напьется,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Третий гуляет – не нагуляется. </w:t>
            </w:r>
          </w:p>
          <w:p w:rsidR="004B1562" w:rsidRDefault="004B1562">
            <w:pPr>
              <w:pStyle w:val="ParagraphStyle"/>
              <w:spacing w:before="75"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него глаза цветные,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глаза, а три огня.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по очереди ими</w:t>
            </w:r>
          </w:p>
          <w:p w:rsidR="004B1562" w:rsidRDefault="004B1562">
            <w:pPr>
              <w:pStyle w:val="ParagraphStyle"/>
              <w:spacing w:line="252" w:lineRule="auto"/>
              <w:ind w:left="1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Сверху смотрит на меня. 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Какое число употребляется в этих загадках?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Сегодня на уроке будем считать и учиться правильно писать цифру 3. На что похожа цифра три?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Учитель демонстрирует таблицу написания цифр.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Рассмотрите, как пишется цифра 3, обозначающая число три. Объясните, как правильно писать цифру 3.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Объяснение</w:t>
            </w:r>
            <w:r>
              <w:rPr>
                <w:rFonts w:ascii="Times New Roman" w:hAnsi="Times New Roman" w:cs="Times New Roman"/>
              </w:rPr>
              <w:t xml:space="preserve">. Цифра 3 состоит из трех элементов: горизонтальной и наклонной палочек и нижнего правого полуовала. Начинаем писать от середины верхней стороны клетки палочку, ведем ее по стороне клетки </w:t>
            </w:r>
            <w:r>
              <w:rPr>
                <w:rFonts w:ascii="Times New Roman" w:hAnsi="Times New Roman" w:cs="Times New Roman"/>
              </w:rPr>
              <w:lastRenderedPageBreak/>
              <w:t>до вершины верхнего правого угла; отсюда пишем наклонную палочку, ведем ее вниз чуть выше середины клетки. Отсюда пишем правый полуовал, закругляя и поднимаясь чуть вверх, дальше закругляя, ведем вниз, не касаясь правой стороны клетки, на середину нижней стороны клетки, закругляя чуть выше и левее нижней стороны клетки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Отгадывают загадки.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Три медведя, Машенька.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before="75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Огонь, земля, вода.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before="75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Светофор.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 загадках используется число 3.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Заранее подготовленные ученики читают стихотворение.</w:t>
            </w:r>
          </w:p>
          <w:p w:rsidR="004B1562" w:rsidRDefault="004B1562">
            <w:pPr>
              <w:pStyle w:val="ParagraphStyle"/>
              <w:spacing w:line="252" w:lineRule="auto"/>
              <w:ind w:firstLine="9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вот это – посмотри,</w:t>
            </w:r>
          </w:p>
          <w:p w:rsidR="004B1562" w:rsidRDefault="004B1562">
            <w:pPr>
              <w:pStyle w:val="ParagraphStyle"/>
              <w:spacing w:line="252" w:lineRule="auto"/>
              <w:ind w:firstLine="9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Выступает цифра три.</w:t>
            </w:r>
          </w:p>
          <w:p w:rsidR="004B1562" w:rsidRDefault="004B1562">
            <w:pPr>
              <w:pStyle w:val="ParagraphStyle"/>
              <w:spacing w:line="252" w:lineRule="auto"/>
              <w:ind w:firstLine="9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Тройка – третий из значков –</w:t>
            </w:r>
          </w:p>
          <w:p w:rsidR="004B1562" w:rsidRDefault="004B1562">
            <w:pPr>
              <w:pStyle w:val="ParagraphStyle"/>
              <w:spacing w:line="252" w:lineRule="auto"/>
              <w:ind w:firstLine="9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Состоит из двух крючков.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Далее обучающиеся работают по образцу</w:t>
            </w:r>
          </w:p>
        </w:tc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4B1562">
        <w:trPr>
          <w:trHeight w:val="15"/>
          <w:jc w:val="center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V. Итог урока. Рефлексия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keepLines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Организация подведения итогов урока обучающимися. </w:t>
            </w:r>
          </w:p>
          <w:p w:rsidR="004B1562" w:rsidRDefault="004B1562">
            <w:pPr>
              <w:pStyle w:val="ParagraphStyle"/>
              <w:keepLines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Учитель предлагает оценить свою работу на уроке. 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нового узнали на уроке?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Какую цифру научились писать?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Какими знаниями, полученными на уроке, вы хотели бы поделиться дома?</w:t>
            </w:r>
          </w:p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Понравилась ли вам работа на уроке? Оцените себя</w:t>
            </w: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вопросы. Определяют свое эмоциональное состояние на уроке. Проводят самооценку, рефлексию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562" w:rsidRDefault="004B15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Способность к самооценке на основе критерия успешности учебной деятельности </w:t>
            </w:r>
          </w:p>
        </w:tc>
      </w:tr>
    </w:tbl>
    <w:p w:rsidR="004B1562" w:rsidRDefault="004B1562" w:rsidP="004B1562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7F3D63" w:rsidRPr="004B1562" w:rsidRDefault="007F3D63">
      <w:pPr>
        <w:rPr>
          <w:lang w:val="x-none"/>
        </w:rPr>
      </w:pPr>
    </w:p>
    <w:sectPr w:rsidR="007F3D63" w:rsidRPr="004B1562" w:rsidSect="004C6A6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62"/>
    <w:rsid w:val="004B1562"/>
    <w:rsid w:val="007E0360"/>
    <w:rsid w:val="007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B1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4B1562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4B1562"/>
    <w:rPr>
      <w:color w:val="000000"/>
      <w:sz w:val="20"/>
      <w:szCs w:val="20"/>
    </w:rPr>
  </w:style>
  <w:style w:type="character" w:customStyle="1" w:styleId="Heading">
    <w:name w:val="Heading"/>
    <w:uiPriority w:val="99"/>
    <w:rsid w:val="004B1562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4B1562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4B1562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4B1562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4B1562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4B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B1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4B1562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4B1562"/>
    <w:rPr>
      <w:color w:val="000000"/>
      <w:sz w:val="20"/>
      <w:szCs w:val="20"/>
    </w:rPr>
  </w:style>
  <w:style w:type="character" w:customStyle="1" w:styleId="Heading">
    <w:name w:val="Heading"/>
    <w:uiPriority w:val="99"/>
    <w:rsid w:val="004B1562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4B1562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4B1562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4B1562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4B1562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4B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2017-11-16T07:57:00Z</dcterms:created>
  <dcterms:modified xsi:type="dcterms:W3CDTF">2017-11-16T07:57:00Z</dcterms:modified>
</cp:coreProperties>
</file>